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42" w:rsidRPr="006B17AF" w:rsidRDefault="00C57F42" w:rsidP="00C57F42">
      <w:pPr>
        <w:jc w:val="center"/>
        <w:rPr>
          <w:b/>
          <w:bCs/>
          <w:sz w:val="28"/>
          <w:szCs w:val="28"/>
        </w:rPr>
      </w:pPr>
      <w:r w:rsidRPr="006B17AF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YMAGANIA EDUKACYJNE</w:t>
      </w: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402024">
        <w:rPr>
          <w:b/>
          <w:bCs/>
          <w:sz w:val="28"/>
          <w:szCs w:val="28"/>
          <w:u w:val="single"/>
        </w:rPr>
        <w:t xml:space="preserve">rzedmiot: </w:t>
      </w:r>
      <w:r w:rsidR="0084665B">
        <w:rPr>
          <w:b/>
          <w:bCs/>
          <w:sz w:val="28"/>
          <w:szCs w:val="28"/>
          <w:u w:val="single"/>
        </w:rPr>
        <w:t>s</w:t>
      </w:r>
      <w:r w:rsidR="00271C8F">
        <w:rPr>
          <w:b/>
          <w:bCs/>
          <w:sz w:val="28"/>
          <w:szCs w:val="28"/>
          <w:u w:val="single"/>
        </w:rPr>
        <w:t>ilniki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455268" w:rsidRPr="0084665B" w:rsidRDefault="00C57F42" w:rsidP="00C57F42">
      <w:pPr>
        <w:jc w:val="center"/>
        <w:rPr>
          <w:b/>
          <w:bCs/>
          <w:u w:val="single"/>
        </w:rPr>
      </w:pPr>
      <w:r w:rsidRPr="0084665B">
        <w:rPr>
          <w:b/>
          <w:bCs/>
          <w:u w:val="single"/>
        </w:rPr>
        <w:t>szkoła branżowa klasa 1 mechanik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C57F42" w:rsidRDefault="00C57F42" w:rsidP="00C57F42">
      <w:pPr>
        <w:rPr>
          <w:b/>
          <w:bCs/>
        </w:rPr>
      </w:pPr>
    </w:p>
    <w:p w:rsidR="00C57F42" w:rsidRDefault="00C57F42" w:rsidP="00C57F42">
      <w:pPr>
        <w:spacing w:line="360" w:lineRule="auto"/>
      </w:pPr>
      <w:r w:rsidRPr="0084020F">
        <w:t xml:space="preserve">Poziom opanowania przez ucznia wiedzy i umiejętności, określonych programem nauczania z przedmiotów zawodowych stosowana będzie skala: 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celujący 6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bardzo dobry 5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dobry 4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dostateczny 3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dopuszczający 2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>niedostateczny 1</w:t>
      </w:r>
    </w:p>
    <w:p w:rsidR="00C57F42" w:rsidRDefault="00C57F42" w:rsidP="00C57F42">
      <w:pPr>
        <w:spacing w:line="360" w:lineRule="auto"/>
      </w:pPr>
    </w:p>
    <w:p w:rsidR="00271C8F" w:rsidRDefault="00271C8F" w:rsidP="00C57F42">
      <w:pPr>
        <w:spacing w:line="360" w:lineRule="auto"/>
      </w:pPr>
      <w:r w:rsidRPr="00271C8F">
        <w:rPr>
          <w:b/>
          <w:u w:val="single"/>
        </w:rPr>
        <w:t>Na ocenę celującą</w:t>
      </w:r>
      <w:r w:rsidRPr="00271C8F">
        <w:rPr>
          <w:b/>
        </w:rPr>
        <w:t xml:space="preserve"> uczeń powinien</w:t>
      </w:r>
      <w:r>
        <w:t xml:space="preserve">: </w:t>
      </w:r>
    </w:p>
    <w:p w:rsidR="00271C8F" w:rsidRDefault="00271C8F" w:rsidP="00C57F42">
      <w:pPr>
        <w:spacing w:line="360" w:lineRule="auto"/>
      </w:pPr>
      <w:r>
        <w:t>- spełniać wymagania na ocenę bardzo dobrą oraz</w:t>
      </w:r>
    </w:p>
    <w:p w:rsidR="00C57F42" w:rsidRDefault="00271C8F" w:rsidP="00C57F42">
      <w:pPr>
        <w:spacing w:line="360" w:lineRule="auto"/>
      </w:pPr>
      <w:r>
        <w:t>- posiadać wiedzę wykraczającą poza podstawowy program nauczania</w:t>
      </w:r>
      <w:r w:rsidR="00E43D91">
        <w:t xml:space="preserve"> dla zawodu mechanik pojazdów samochodowych</w:t>
      </w:r>
      <w:r>
        <w:t>.</w:t>
      </w:r>
    </w:p>
    <w:p w:rsidR="00271C8F" w:rsidRDefault="00271C8F" w:rsidP="00C57F42">
      <w:pPr>
        <w:spacing w:line="360" w:lineRule="auto"/>
      </w:pPr>
    </w:p>
    <w:p w:rsidR="00271C8F" w:rsidRDefault="00271C8F" w:rsidP="00C57F42">
      <w:pPr>
        <w:spacing w:line="360" w:lineRule="auto"/>
      </w:pPr>
      <w:r w:rsidRPr="00271C8F">
        <w:rPr>
          <w:b/>
          <w:u w:val="single"/>
        </w:rPr>
        <w:t>Na ocenę bardzo dobrą</w:t>
      </w:r>
      <w:r w:rsidRPr="00271C8F">
        <w:rPr>
          <w:b/>
        </w:rPr>
        <w:t xml:space="preserve"> uczeń powinien</w:t>
      </w:r>
      <w:r>
        <w:t xml:space="preserve">: </w:t>
      </w:r>
    </w:p>
    <w:p w:rsidR="00271C8F" w:rsidRDefault="00271C8F" w:rsidP="00C57F42">
      <w:pPr>
        <w:spacing w:line="360" w:lineRule="auto"/>
      </w:pPr>
      <w:r>
        <w:t xml:space="preserve">-spełniać wymagania na ocenę dobrą oraz: </w:t>
      </w:r>
    </w:p>
    <w:p w:rsidR="00271C8F" w:rsidRDefault="00271C8F" w:rsidP="00C57F42">
      <w:pPr>
        <w:spacing w:line="360" w:lineRule="auto"/>
      </w:pPr>
      <w:r>
        <w:t xml:space="preserve">- umieć analizować procesy zachodzące w silniku 4-suwowym. </w:t>
      </w:r>
    </w:p>
    <w:p w:rsidR="00271C8F" w:rsidRDefault="00271C8F" w:rsidP="00C57F42">
      <w:pPr>
        <w:spacing w:line="360" w:lineRule="auto"/>
      </w:pPr>
      <w:r>
        <w:t xml:space="preserve">- podać przykłady wykorzystania poznanych materiałów stosowanych w konstrukcji samochodu. </w:t>
      </w:r>
    </w:p>
    <w:p w:rsidR="00271C8F" w:rsidRDefault="00271C8F" w:rsidP="00C57F42">
      <w:pPr>
        <w:spacing w:line="360" w:lineRule="auto"/>
      </w:pPr>
      <w:r>
        <w:t xml:space="preserve">- omówić przyczyny powstawania samozapłonu i detonacji.  </w:t>
      </w:r>
    </w:p>
    <w:p w:rsidR="00271C8F" w:rsidRDefault="00271C8F" w:rsidP="00C57F42">
      <w:pPr>
        <w:spacing w:line="360" w:lineRule="auto"/>
      </w:pPr>
      <w:r>
        <w:t xml:space="preserve">-o mówić metody doładowania silników. </w:t>
      </w:r>
    </w:p>
    <w:p w:rsidR="00271C8F" w:rsidRDefault="00271C8F" w:rsidP="00C57F42">
      <w:pPr>
        <w:spacing w:line="360" w:lineRule="auto"/>
      </w:pPr>
      <w:r>
        <w:t xml:space="preserve">- znać oznaczenia olejów silnikowych.  </w:t>
      </w:r>
    </w:p>
    <w:p w:rsidR="00271C8F" w:rsidRDefault="00271C8F" w:rsidP="00C57F42">
      <w:pPr>
        <w:spacing w:line="360" w:lineRule="auto"/>
      </w:pPr>
      <w:r>
        <w:t>wyjaśnić zasady działania napędów hybrydowych.</w:t>
      </w:r>
    </w:p>
    <w:p w:rsidR="00271C8F" w:rsidRDefault="00271C8F" w:rsidP="00C57F42">
      <w:pPr>
        <w:spacing w:line="360" w:lineRule="auto"/>
      </w:pPr>
      <w:r>
        <w:t>- znać i opisać budowę układu rozrządu</w:t>
      </w:r>
    </w:p>
    <w:p w:rsidR="00271C8F" w:rsidRDefault="00271C8F" w:rsidP="00C57F42">
      <w:pPr>
        <w:spacing w:line="360" w:lineRule="auto"/>
        <w:rPr>
          <w:b/>
        </w:rPr>
      </w:pPr>
    </w:p>
    <w:p w:rsidR="00271C8F" w:rsidRDefault="00271C8F" w:rsidP="00C57F42">
      <w:pPr>
        <w:spacing w:line="360" w:lineRule="auto"/>
        <w:rPr>
          <w:b/>
        </w:rPr>
      </w:pPr>
    </w:p>
    <w:p w:rsidR="00271C8F" w:rsidRDefault="00271C8F" w:rsidP="00C57F42">
      <w:pPr>
        <w:spacing w:line="360" w:lineRule="auto"/>
        <w:rPr>
          <w:b/>
        </w:rPr>
      </w:pPr>
    </w:p>
    <w:p w:rsidR="00271C8F" w:rsidRDefault="00271C8F" w:rsidP="00C57F42">
      <w:pPr>
        <w:spacing w:line="360" w:lineRule="auto"/>
        <w:rPr>
          <w:b/>
        </w:rPr>
      </w:pPr>
    </w:p>
    <w:p w:rsidR="00271C8F" w:rsidRPr="00271C8F" w:rsidRDefault="00271C8F" w:rsidP="00C57F42">
      <w:pPr>
        <w:spacing w:line="360" w:lineRule="auto"/>
        <w:rPr>
          <w:b/>
        </w:rPr>
      </w:pPr>
    </w:p>
    <w:p w:rsidR="00271C8F" w:rsidRDefault="00271C8F" w:rsidP="00C57F42">
      <w:pPr>
        <w:spacing w:line="360" w:lineRule="auto"/>
      </w:pPr>
      <w:r w:rsidRPr="00271C8F">
        <w:rPr>
          <w:b/>
          <w:u w:val="single"/>
        </w:rPr>
        <w:t xml:space="preserve">Na ocenę dobrą </w:t>
      </w:r>
      <w:r w:rsidRPr="00271C8F">
        <w:rPr>
          <w:b/>
        </w:rPr>
        <w:t>uczeń powinien:</w:t>
      </w:r>
      <w:r>
        <w:t xml:space="preserve"> </w:t>
      </w:r>
    </w:p>
    <w:p w:rsidR="00271C8F" w:rsidRDefault="00271C8F" w:rsidP="00C57F42">
      <w:pPr>
        <w:spacing w:line="360" w:lineRule="auto"/>
      </w:pPr>
      <w:r>
        <w:t xml:space="preserve">-spełniać wymagania na ocenę dostateczną oraz: </w:t>
      </w:r>
    </w:p>
    <w:p w:rsidR="00271C8F" w:rsidRDefault="00271C8F" w:rsidP="00C57F42">
      <w:pPr>
        <w:spacing w:line="360" w:lineRule="auto"/>
      </w:pPr>
      <w:r>
        <w:t xml:space="preserve">-znać wykresy indykatorowe silników czterosuwowych. </w:t>
      </w:r>
    </w:p>
    <w:p w:rsidR="00271C8F" w:rsidRDefault="00271C8F" w:rsidP="00C57F42">
      <w:pPr>
        <w:spacing w:line="360" w:lineRule="auto"/>
      </w:pPr>
      <w:r>
        <w:t xml:space="preserve">-umieć porównać procesy spalania w silnikach z ZJ i ZS. </w:t>
      </w:r>
    </w:p>
    <w:p w:rsidR="00271C8F" w:rsidRDefault="00271C8F" w:rsidP="00C57F42">
      <w:pPr>
        <w:spacing w:line="360" w:lineRule="auto"/>
      </w:pPr>
      <w:r>
        <w:t xml:space="preserve">-znać budowę i działanie sondy λ </w:t>
      </w:r>
    </w:p>
    <w:p w:rsidR="00271C8F" w:rsidRDefault="00271C8F" w:rsidP="00C57F42">
      <w:pPr>
        <w:spacing w:line="360" w:lineRule="auto"/>
      </w:pPr>
      <w:r>
        <w:t xml:space="preserve">-u mieć rozpoznawać elementy poszczególnych układów silnika.  </w:t>
      </w:r>
    </w:p>
    <w:p w:rsidR="00271C8F" w:rsidRDefault="00271C8F" w:rsidP="00C57F42">
      <w:pPr>
        <w:spacing w:line="360" w:lineRule="auto"/>
      </w:pPr>
      <w:r>
        <w:t>-znać i opisać budowę układu korbowo – tłokowego</w:t>
      </w:r>
    </w:p>
    <w:p w:rsidR="00271C8F" w:rsidRDefault="00271C8F" w:rsidP="00C57F42">
      <w:pPr>
        <w:spacing w:line="360" w:lineRule="auto"/>
      </w:pPr>
    </w:p>
    <w:p w:rsidR="00271C8F" w:rsidRDefault="00271C8F" w:rsidP="00C57F42">
      <w:pPr>
        <w:spacing w:line="360" w:lineRule="auto"/>
      </w:pPr>
      <w:r w:rsidRPr="00271C8F">
        <w:rPr>
          <w:b/>
          <w:u w:val="single"/>
        </w:rPr>
        <w:t>Na ocenę dostateczną</w:t>
      </w:r>
      <w:r w:rsidRPr="00271C8F">
        <w:rPr>
          <w:b/>
        </w:rPr>
        <w:t xml:space="preserve"> uczeń powinien:</w:t>
      </w:r>
      <w:r>
        <w:t xml:space="preserve"> </w:t>
      </w:r>
    </w:p>
    <w:p w:rsidR="00271C8F" w:rsidRDefault="00271C8F" w:rsidP="00C57F42">
      <w:pPr>
        <w:spacing w:line="360" w:lineRule="auto"/>
      </w:pPr>
      <w:r>
        <w:t xml:space="preserve">-spełniać wymagania na ocenę dopuszczającą oraz: </w:t>
      </w:r>
    </w:p>
    <w:p w:rsidR="00271C8F" w:rsidRDefault="00271C8F" w:rsidP="00C57F42">
      <w:pPr>
        <w:spacing w:line="360" w:lineRule="auto"/>
      </w:pPr>
      <w:r>
        <w:t xml:space="preserve">-z nać rodzaje blach stosowanych w produkcji samochodów i ich oznaczenia. </w:t>
      </w:r>
    </w:p>
    <w:p w:rsidR="00271C8F" w:rsidRDefault="00271C8F" w:rsidP="00C57F42">
      <w:pPr>
        <w:spacing w:line="360" w:lineRule="auto"/>
      </w:pPr>
      <w:r>
        <w:t xml:space="preserve">-z nać pojęcie bezpieczeństwa czynnego i biernego samochodu. </w:t>
      </w:r>
    </w:p>
    <w:p w:rsidR="00271C8F" w:rsidRDefault="00271C8F" w:rsidP="00C57F42">
      <w:pPr>
        <w:spacing w:line="360" w:lineRule="auto"/>
      </w:pPr>
      <w:r>
        <w:t xml:space="preserve">-znać pojęcie liczby oktanowej cetanowej. </w:t>
      </w:r>
    </w:p>
    <w:p w:rsidR="00271C8F" w:rsidRDefault="00271C8F" w:rsidP="00C57F42">
      <w:pPr>
        <w:spacing w:line="360" w:lineRule="auto"/>
      </w:pPr>
      <w:r>
        <w:t xml:space="preserve"> -umieć rozróżnić podstawowe części silnika.</w:t>
      </w:r>
    </w:p>
    <w:p w:rsidR="00271C8F" w:rsidRDefault="00271C8F" w:rsidP="00C57F42">
      <w:pPr>
        <w:spacing w:line="360" w:lineRule="auto"/>
      </w:pPr>
    </w:p>
    <w:p w:rsidR="00271C8F" w:rsidRDefault="00271C8F" w:rsidP="00C57F42">
      <w:pPr>
        <w:spacing w:line="360" w:lineRule="auto"/>
      </w:pPr>
      <w:r w:rsidRPr="00271C8F">
        <w:rPr>
          <w:b/>
          <w:u w:val="single"/>
        </w:rPr>
        <w:t>Na ocenę dopuszczającą</w:t>
      </w:r>
      <w:r w:rsidRPr="00271C8F">
        <w:rPr>
          <w:b/>
        </w:rPr>
        <w:t xml:space="preserve"> uczeń powinien:</w:t>
      </w:r>
      <w:r>
        <w:t xml:space="preserve"> </w:t>
      </w:r>
    </w:p>
    <w:p w:rsidR="00271C8F" w:rsidRDefault="00271C8F" w:rsidP="00C57F42">
      <w:pPr>
        <w:spacing w:line="360" w:lineRule="auto"/>
      </w:pPr>
      <w:r>
        <w:t xml:space="preserve">- znać podstawowe zespoły samochodu. </w:t>
      </w:r>
    </w:p>
    <w:p w:rsidR="00271C8F" w:rsidRDefault="00271C8F" w:rsidP="00C57F42">
      <w:pPr>
        <w:spacing w:line="360" w:lineRule="auto"/>
      </w:pPr>
      <w:r>
        <w:t>- znać konstrukcje silników samochodów</w:t>
      </w:r>
    </w:p>
    <w:p w:rsidR="00271C8F" w:rsidRDefault="00271C8F" w:rsidP="00C57F42">
      <w:pPr>
        <w:spacing w:line="360" w:lineRule="auto"/>
      </w:pPr>
      <w:r>
        <w:t xml:space="preserve">- znać podstawowe parametry silnika spalinowego. </w:t>
      </w:r>
    </w:p>
    <w:p w:rsidR="00271C8F" w:rsidRDefault="00271C8F" w:rsidP="00C57F42">
      <w:pPr>
        <w:spacing w:line="360" w:lineRule="auto"/>
      </w:pPr>
      <w:r>
        <w:t xml:space="preserve">- znać teoretyczne obiegi silników. </w:t>
      </w:r>
    </w:p>
    <w:p w:rsidR="00271C8F" w:rsidRDefault="00271C8F" w:rsidP="00C57F42">
      <w:pPr>
        <w:spacing w:line="360" w:lineRule="auto"/>
      </w:pPr>
      <w:r>
        <w:t xml:space="preserve">- znać zasadę działania silnika czterosuwowego. </w:t>
      </w:r>
    </w:p>
    <w:p w:rsidR="00271C8F" w:rsidRDefault="00271C8F" w:rsidP="00C57F42">
      <w:pPr>
        <w:spacing w:line="360" w:lineRule="auto"/>
      </w:pPr>
      <w:r>
        <w:t xml:space="preserve">- znać zasadę działania silnika dwusuwowego. </w:t>
      </w:r>
    </w:p>
    <w:p w:rsidR="00271C8F" w:rsidRDefault="00271C8F" w:rsidP="00C57F42">
      <w:pPr>
        <w:spacing w:line="360" w:lineRule="auto"/>
      </w:pPr>
      <w:r>
        <w:t xml:space="preserve">- umieć sklasyfikować paliwa do silników samochodowych. </w:t>
      </w:r>
    </w:p>
    <w:p w:rsidR="00271C8F" w:rsidRDefault="00271C8F" w:rsidP="00C57F42">
      <w:pPr>
        <w:spacing w:line="360" w:lineRule="auto"/>
      </w:pPr>
      <w:r>
        <w:t>- znać napędy alternatywne samochodów.</w:t>
      </w:r>
    </w:p>
    <w:p w:rsidR="00647F4E" w:rsidRDefault="00647F4E" w:rsidP="00C57F42">
      <w:pPr>
        <w:spacing w:line="360" w:lineRule="auto"/>
      </w:pPr>
    </w:p>
    <w:p w:rsidR="00647F4E" w:rsidRDefault="00647F4E" w:rsidP="00C57F42">
      <w:pPr>
        <w:spacing w:line="360" w:lineRule="auto"/>
      </w:pPr>
      <w:r w:rsidRPr="00647F4E">
        <w:rPr>
          <w:b/>
          <w:u w:val="single"/>
        </w:rPr>
        <w:t>Na ocenę niedostateczną</w:t>
      </w:r>
      <w:r w:rsidRPr="00647F4E">
        <w:rPr>
          <w:b/>
        </w:rPr>
        <w:t xml:space="preserve"> uczeń</w:t>
      </w:r>
      <w:r>
        <w:t xml:space="preserve"> </w:t>
      </w:r>
    </w:p>
    <w:p w:rsidR="00647F4E" w:rsidRDefault="00647F4E" w:rsidP="00C57F42">
      <w:pPr>
        <w:spacing w:line="360" w:lineRule="auto"/>
      </w:pPr>
      <w:r>
        <w:t>- nie spełnia wymagań na ocenę dopuszczającą</w:t>
      </w: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84665B">
      <w:pPr>
        <w:spacing w:line="360" w:lineRule="auto"/>
        <w:jc w:val="both"/>
      </w:pPr>
    </w:p>
    <w:sectPr w:rsidR="00C57F42" w:rsidSect="0045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1DC"/>
    <w:multiLevelType w:val="multilevel"/>
    <w:tmpl w:val="CB925E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43EA"/>
    <w:multiLevelType w:val="multilevel"/>
    <w:tmpl w:val="1B2CC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7528A"/>
    <w:multiLevelType w:val="multilevel"/>
    <w:tmpl w:val="46EC21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F42"/>
    <w:rsid w:val="00271C8F"/>
    <w:rsid w:val="00277C23"/>
    <w:rsid w:val="00455268"/>
    <w:rsid w:val="00647F4E"/>
    <w:rsid w:val="0084665B"/>
    <w:rsid w:val="00BD3E3F"/>
    <w:rsid w:val="00C57F42"/>
    <w:rsid w:val="00CC1135"/>
    <w:rsid w:val="00E4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F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F42"/>
    <w:pPr>
      <w:ind w:left="720"/>
      <w:contextualSpacing/>
    </w:p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Andrzej</dc:creator>
  <cp:lastModifiedBy>Andrzej Andrzej</cp:lastModifiedBy>
  <cp:revision>5</cp:revision>
  <dcterms:created xsi:type="dcterms:W3CDTF">2025-03-02T16:59:00Z</dcterms:created>
  <dcterms:modified xsi:type="dcterms:W3CDTF">2025-03-06T19:53:00Z</dcterms:modified>
</cp:coreProperties>
</file>