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WYMAGANIA EDUKACYJNE</w:t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przedmiot: podwozia i nadwozia pojazdów samochodowych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klasa 2 </w:t>
      </w:r>
      <w:r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Technikum </w:t>
      </w:r>
      <w:r>
        <w:rPr>
          <w:b/>
          <w:bCs/>
          <w:u w:val="single"/>
        </w:rPr>
        <w:t>pojazdów samochodowych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/>
        <w:t xml:space="preserve">Poziom opanowania przez ucznia wiedzy i umiejętności, określonych programem nauczania z przedmiotów zawodowych stosowana będzie skala: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- celujący 6 </w:t>
      </w:r>
    </w:p>
    <w:p>
      <w:pPr>
        <w:pStyle w:val="Normal"/>
        <w:spacing w:lineRule="auto" w:line="360"/>
        <w:rPr/>
      </w:pPr>
      <w:r>
        <w:rPr/>
        <w:t xml:space="preserve">- bardzo dobry 5 </w:t>
      </w:r>
    </w:p>
    <w:p>
      <w:pPr>
        <w:pStyle w:val="Normal"/>
        <w:spacing w:lineRule="auto" w:line="360"/>
        <w:rPr/>
      </w:pPr>
      <w:r>
        <w:rPr/>
        <w:t xml:space="preserve">- dobry 4 </w:t>
      </w:r>
    </w:p>
    <w:p>
      <w:pPr>
        <w:pStyle w:val="Normal"/>
        <w:spacing w:lineRule="auto" w:line="360"/>
        <w:rPr/>
      </w:pPr>
      <w:r>
        <w:rPr/>
        <w:t xml:space="preserve">- dostateczny 3 </w:t>
      </w:r>
    </w:p>
    <w:p>
      <w:pPr>
        <w:pStyle w:val="Normal"/>
        <w:spacing w:lineRule="auto" w:line="360"/>
        <w:rPr/>
      </w:pPr>
      <w:r>
        <w:rPr/>
        <w:t xml:space="preserve">- dopuszczający 2 </w:t>
      </w:r>
    </w:p>
    <w:p>
      <w:pPr>
        <w:pStyle w:val="Normal"/>
        <w:spacing w:lineRule="auto" w:line="360"/>
        <w:rPr/>
      </w:pPr>
      <w:r>
        <w:rPr/>
        <w:t>- niedostateczny 1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u w:val="single"/>
        </w:rPr>
        <w:t>Ocenę celującą</w:t>
      </w:r>
      <w:r>
        <w:rPr>
          <w:b/>
        </w:rPr>
        <w:t xml:space="preserve"> otrzymuje uczeń, który:</w:t>
      </w:r>
      <w:r>
        <w:rPr/>
        <w:t xml:space="preserve">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opanował wiedzę i umiejętności znacznie wykraczające poza program nauczania dla zawodu mechanik pojazdów samochodowych,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opanował pełny zakres wiadomości i umiejętności określone w wymaganiach edukacyjnych dotyczących przedmiotu i poszczególnych działów programowych,                            </w:t>
      </w:r>
      <w:r>
        <w:rPr>
          <w:rFonts w:eastAsia="Symbol" w:cs="Symbol" w:ascii="Symbol" w:hAnsi="Symbol"/>
        </w:rPr>
        <w:t></w:t>
      </w:r>
      <w:r>
        <w:rPr/>
        <w:t xml:space="preserve">  samodzielnie rozwiązuje problemy związane z zawodem mechanik pojazdów samochodowych,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umiejętnie stosuje wiedzę i umiejętności z innych przedmiotów technicznych,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biegle stosuje terminologię właściwą dla zawodu w kwestiach budowy, eksploatacji i naprawy pojazdów samochodowych,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>analizuje i ocenia rozwiązania problemów,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trafnie wykorzystuje wiedzę teoretyczną do rozwiązywania problemów praktycznych w czasie zajęć teoretycznych i warsztatach szkolnych,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planuje proces rozwiązywania problemów, proponuje oryginalne, twórcze rozwiązania,  wykazuje zainteresowaniem zawodem mechanik pojazdów samochodowych,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bierze udział w konkursach i olimpiadach związanych z zawodem mechanik pojazdów samochodowych.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u w:val="single"/>
        </w:rPr>
        <w:t>Ocenę bardzo dobrą</w:t>
      </w:r>
      <w:r>
        <w:rPr>
          <w:b/>
        </w:rPr>
        <w:t xml:space="preserve"> otrzymuje uczeń, który:</w:t>
      </w:r>
      <w:r>
        <w:rPr/>
        <w:t xml:space="preserve">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opanował wiadomości i umiejętności zawodowe w stopniu gwarantującym wysoki poziom kwalifikacji zawodowych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samodzielnie rozwiązuje problemy teoretyczne i praktyczne związane z zawodem mechanik pojazdów samochodowych,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sprawnie posługuje się terminologią właściwą dla swojego zawodu,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potrafi argumentować własne rozwiązania problemów,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potrafi dokonać analizy problemu,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potrafi rozwiązywać zadania nietypowe związane z zawodem mechanik pojazdów samochodowych,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wykorzystuje widzę teoretyczną do rozwiązywania zadań praktycznych w czasie zajęć teoretycznych i warsztatach szkolnych,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jest aktywny na lekcjach,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wykonuje prace w sposób estetyczny,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pracuje systematycznie,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stosuje się do zasad bhp właściwych w swoim zawodzie.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 </w:t>
      </w:r>
      <w:r>
        <w:rPr>
          <w:b/>
          <w:u w:val="single"/>
        </w:rPr>
        <w:t>Ocenę dobrą</w:t>
      </w:r>
      <w:r>
        <w:rPr>
          <w:b/>
        </w:rPr>
        <w:t xml:space="preserve"> otrzymuje uczeń, który:</w:t>
      </w:r>
      <w:r>
        <w:rPr/>
        <w:t xml:space="preserve">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opanował wiadomości i umiejętności właściwe dla zawodu w stopniu  pozwalającym na skuteczne wykonywanie zawodu mechanik pojazdów samochodowych,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braki, jakie posiada pozwalają na wykonywanie czynności w zawodzie,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potrafi prawidłowo rozpoznać problem zawodowy i zaproponować typowy sposób rozwiązania problemu,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zna i stosuje pojęcia i zasady właściwe dla zawodu,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zna i stosuje zasady bhp właściwe dla zawodu,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potrafi stosować poznane procedury do wykonania zadania praktycznego,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potrafi poprawić wskazany przez nauczyciela błąd w wykonywanym zadaniu teoretycznym i praktycznym,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dobrze posługuje się podstawową terminologią zawodową,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potrafi samodzielnie rozwiązać typowy problem teoretyczny i praktyczny,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potrafi prawidłowo interpretować teksty i schematy mechaniczne i samochodowe,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jest aktywny na lekcjach,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prace domowe są wykonane starannie z niewielkimi błędami.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 xml:space="preserve"> </w:t>
      </w:r>
      <w:r>
        <w:rPr>
          <w:b/>
          <w:u w:val="single"/>
        </w:rPr>
        <w:t>Ocenę dostateczną</w:t>
      </w:r>
      <w:r>
        <w:rPr>
          <w:b/>
        </w:rPr>
        <w:t xml:space="preserve"> otrzymuje uczeń, który</w:t>
      </w:r>
      <w:r>
        <w:rPr/>
        <w:t xml:space="preserve">: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opanował podstawowe wiadomości i umiejętności zawodowe w zakresie rozwiązywania większości problemów i zadań w zawodzie mechanik pojazdów samochodowych,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zna podstawowe pojęcia, zasady i prawa właściwe dla swojego zawodu,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przy pomocy nauczyciela potrafi dokonać analizy typowego problemu teoretycznego  i praktycznego oraz potrafi zaproponować rozwiązanie,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przy pomocy nauczyciela potrafi określić nieprawidłowości w rozwiązaniu i poprawić błędy,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posługuje się terminologią zawodową z błędami,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wykonane prace zawierają błędy, które pozwalają po wprowadzeniu poprawek na prawidłowe rozwiązania problemu,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potrafi stosować poznane wcześniej typowe rozwiązania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u w:val="single"/>
        </w:rPr>
        <w:t>Ocenę dopuszczającą</w:t>
      </w:r>
      <w:r>
        <w:rPr>
          <w:b/>
        </w:rPr>
        <w:t xml:space="preserve"> otrzymuje uczeń, który:</w:t>
      </w:r>
      <w:r>
        <w:rPr/>
        <w:t xml:space="preserve">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opanował w stopniu elementarnym wiadomości i umiejętności zawodowe w zakresie pozwalającym na rozwiązywanie większości problemów i zadań w danym zawodzie,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braki w wiadomościach i umiejętnościach pozwalają na wykonywanie  podstawowych czynności zawodowych,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>zna podstawowe zasady bhp właściwe dla zawodu i potrafi je zastosować,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wykonuje proste czynności zawodowe,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stosuje nieudolnie język zawodowy, zna podstawowe pojęcia, nazywa podstawowe przyrządy, układy, procesy itp.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braki, jakie wykazuje pozwalają na kontynuowanie kształcenia zawodowego.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u w:val="single"/>
        </w:rPr>
        <w:t>Ocenę niedostateczną</w:t>
      </w:r>
      <w:r>
        <w:rPr>
          <w:b/>
        </w:rPr>
        <w:t xml:space="preserve"> otrzymuje uczeń, który: </w:t>
      </w:r>
      <w:r>
        <w:rPr/>
        <w:t xml:space="preserve">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 xml:space="preserve">nie opanował wiadomości i umiejętności przewidzianych przez podstawę programową  kształcenia w zawodzie w zakresie pozwalającym na wykonywanie zawodu mechanik pojazdów samochodowych,  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</w:t>
      </w:r>
      <w:r>
        <w:rPr/>
        <w:t>nie pracuje systematycznie, opuszcza zajęcia,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nie potrafi nazwać, wymienić podstawowych pojęć, zasad w swoim zawodzie,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 xml:space="preserve">nie potrafi rozwiązać podstawowego, typowego problemu nawet przy pomocy nauczyciela,  </w:t>
      </w:r>
      <w:r>
        <w:rPr>
          <w:rFonts w:eastAsia="Symbol" w:cs="Symbol" w:ascii="Symbol" w:hAnsi="Symbol"/>
        </w:rPr>
        <w:t></w:t>
      </w:r>
      <w:r>
        <w:rPr/>
        <w:t xml:space="preserve"> nie zna elementarnych pojęć, terminów właściwych dla zawodów samochodowych,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nie wykazuje zainteresowania zawodem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nie zna podstawowych zasad bhp w zawodzie, nie stosuje się do tych zasad,</w:t>
      </w:r>
    </w:p>
    <w:p>
      <w:pPr>
        <w:pStyle w:val="Normal"/>
        <w:spacing w:lineRule="auto" w:line="360"/>
        <w:rPr/>
      </w:pPr>
      <w:r>
        <w:rPr>
          <w:rFonts w:eastAsia="Symbol" w:cs="Symbol" w:ascii="Symbol" w:hAnsi="Symbol"/>
        </w:rPr>
        <w:t></w:t>
      </w:r>
      <w:r>
        <w:rPr/>
        <w:t xml:space="preserve">  </w:t>
      </w:r>
      <w:r>
        <w:rPr/>
        <w:t>braki, jakie wykazuje nie pozwalają na dalsze kształcenie zawodowe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7f4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 w:customStyle="1">
    <w:name w:val="Default"/>
    <w:qFormat/>
    <w:rsid w:val="00c57f42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eastAsia="pl-PL" w:val="pl-PL" w:bidi="ar-SA"/>
    </w:rPr>
  </w:style>
  <w:style w:type="paragraph" w:styleId="ListParagraph">
    <w:name w:val="List Paragraph"/>
    <w:basedOn w:val="Normal"/>
    <w:uiPriority w:val="34"/>
    <w:qFormat/>
    <w:rsid w:val="00c57f4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57f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LibreOffice/7.2.0.4$Windows_X86_64 LibreOffice_project/9a9c6381e3f7a62afc1329bd359cc48accb6435b</Application>
  <AppVersion>15.0000</AppVersion>
  <Pages>4</Pages>
  <Words>661</Words>
  <Characters>4422</Characters>
  <CharactersWithSpaces>5133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2025-03-02T16:59:00Z</dcterms:created>
  <dc:creator>Andrzej Andrzej</dc:creator>
  <dc:description/>
  <dc:language>pl-PL</dc:language>
  <cp:lastModifiedBy/>
  <dcterms:modified xsi:type="dcterms:W3CDTF">2025-03-07T11:01:10Z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